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AB2BF" w14:textId="77777777" w:rsidR="0019221D" w:rsidRPr="0034299A" w:rsidRDefault="0019221D" w:rsidP="0019221D">
      <w:pPr>
        <w:ind w:firstLine="720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  </w:t>
      </w:r>
      <w:r w:rsidRPr="0034299A">
        <w:rPr>
          <w:rFonts w:ascii="Sylfaen" w:hAnsi="Sylfaen"/>
          <w:sz w:val="22"/>
          <w:szCs w:val="22"/>
          <w:lang w:val="hr-HR"/>
        </w:rPr>
        <w:object w:dxaOrig="555" w:dyaOrig="660" w14:anchorId="37C48B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85pt;height:33.3pt" o:ole="">
            <v:imagedata r:id="rId8" o:title="" gain="297891f" blacklevel="-5898f"/>
          </v:shape>
          <o:OLEObject Type="Embed" ProgID="CorelDRAW.Graphic.12" ShapeID="_x0000_i1025" DrawAspect="Content" ObjectID="_1827572322" r:id="rId9"/>
        </w:object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</w:p>
    <w:p w14:paraId="754817D5" w14:textId="77777777" w:rsidR="0019221D" w:rsidRPr="0034299A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bCs/>
          <w:sz w:val="22"/>
          <w:szCs w:val="22"/>
          <w:lang w:val="hr-HR"/>
        </w:rPr>
        <w:t xml:space="preserve">   REPUBLIKA HRVATSKA</w:t>
      </w:r>
    </w:p>
    <w:p w14:paraId="69C74D66" w14:textId="77777777" w:rsidR="0019221D" w:rsidRPr="0034299A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bCs/>
          <w:sz w:val="22"/>
          <w:szCs w:val="22"/>
          <w:lang w:val="hr-HR"/>
        </w:rPr>
        <w:t xml:space="preserve"> ZAGREBAČKA ŽUPANIJA</w:t>
      </w:r>
    </w:p>
    <w:p w14:paraId="1DF1282F" w14:textId="77777777" w:rsidR="0019221D" w:rsidRPr="0034299A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noProof/>
          <w:sz w:val="22"/>
          <w:szCs w:val="22"/>
        </w:rPr>
        <w:drawing>
          <wp:anchor distT="0" distB="0" distL="0" distR="0" simplePos="0" relativeHeight="251658240" behindDoc="1" locked="0" layoutInCell="1" allowOverlap="0" wp14:anchorId="0A1CEBD6" wp14:editId="12902F16">
            <wp:simplePos x="0" y="0"/>
            <wp:positionH relativeFrom="column">
              <wp:posOffset>-354330</wp:posOffset>
            </wp:positionH>
            <wp:positionV relativeFrom="paragraph">
              <wp:posOffset>13335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299A">
        <w:rPr>
          <w:rFonts w:ascii="Sylfaen" w:hAnsi="Sylfaen"/>
          <w:bCs/>
          <w:sz w:val="22"/>
          <w:szCs w:val="22"/>
          <w:lang w:val="hr-HR"/>
        </w:rPr>
        <w:t xml:space="preserve">      OPĆINA DUBRAVA</w:t>
      </w:r>
    </w:p>
    <w:p w14:paraId="479F5CA7" w14:textId="77777777" w:rsidR="0019221D" w:rsidRPr="0034299A" w:rsidRDefault="0019221D" w:rsidP="0019221D">
      <w:pPr>
        <w:rPr>
          <w:rFonts w:ascii="Sylfaen" w:hAnsi="Sylfaen"/>
          <w:b/>
          <w:bCs/>
          <w:sz w:val="22"/>
          <w:szCs w:val="22"/>
          <w:lang w:val="hr-HR"/>
        </w:rPr>
      </w:pPr>
      <w:r w:rsidRPr="0034299A">
        <w:rPr>
          <w:rFonts w:ascii="Sylfaen" w:hAnsi="Sylfaen"/>
          <w:b/>
          <w:bCs/>
          <w:sz w:val="22"/>
          <w:szCs w:val="22"/>
          <w:lang w:val="hr-HR"/>
        </w:rPr>
        <w:t xml:space="preserve">         Općinsko vijeće </w:t>
      </w:r>
    </w:p>
    <w:p w14:paraId="47B25ABE" w14:textId="77777777" w:rsidR="0019221D" w:rsidRPr="0034299A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bCs/>
          <w:sz w:val="22"/>
          <w:szCs w:val="22"/>
          <w:lang w:val="hr-HR"/>
        </w:rPr>
        <w:t>KLASA: 021-05/25-01/1</w:t>
      </w:r>
    </w:p>
    <w:p w14:paraId="20501054" w14:textId="6C2D9A80" w:rsidR="0019221D" w:rsidRPr="0034299A" w:rsidRDefault="0019221D" w:rsidP="0019221D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bCs/>
          <w:sz w:val="22"/>
          <w:szCs w:val="22"/>
          <w:lang w:val="hr-HR"/>
        </w:rPr>
        <w:t>URBROJ: 238-5/01-25-</w:t>
      </w:r>
      <w:r w:rsidR="00BE7FD5" w:rsidRPr="0034299A">
        <w:rPr>
          <w:rFonts w:ascii="Sylfaen" w:hAnsi="Sylfaen"/>
          <w:bCs/>
          <w:sz w:val="22"/>
          <w:szCs w:val="22"/>
          <w:lang w:val="hr-HR"/>
        </w:rPr>
        <w:t>9</w:t>
      </w:r>
    </w:p>
    <w:p w14:paraId="3A8F302C" w14:textId="4F8697A6" w:rsidR="0019221D" w:rsidRPr="0034299A" w:rsidRDefault="0019221D" w:rsidP="0019221D">
      <w:pPr>
        <w:pStyle w:val="Naslov2"/>
        <w:rPr>
          <w:rFonts w:ascii="Sylfaen" w:hAnsi="Sylfaen"/>
          <w:bCs/>
          <w:sz w:val="22"/>
          <w:szCs w:val="22"/>
          <w:lang w:val="hr-HR"/>
        </w:rPr>
      </w:pPr>
      <w:r w:rsidRPr="0034299A">
        <w:rPr>
          <w:rFonts w:ascii="Sylfaen" w:hAnsi="Sylfaen"/>
          <w:bCs/>
          <w:sz w:val="22"/>
          <w:szCs w:val="22"/>
          <w:lang w:val="hr-HR"/>
        </w:rPr>
        <w:t>Dubrava,</w:t>
      </w:r>
      <w:r w:rsidR="00492637" w:rsidRPr="0034299A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="00BE7FD5" w:rsidRPr="0034299A">
        <w:rPr>
          <w:rFonts w:ascii="Sylfaen" w:hAnsi="Sylfaen"/>
          <w:bCs/>
          <w:sz w:val="22"/>
          <w:szCs w:val="22"/>
          <w:lang w:val="hr-HR"/>
        </w:rPr>
        <w:t>1</w:t>
      </w:r>
      <w:r w:rsidR="00DC6ECD">
        <w:rPr>
          <w:rFonts w:ascii="Sylfaen" w:hAnsi="Sylfaen"/>
          <w:bCs/>
          <w:sz w:val="22"/>
          <w:szCs w:val="22"/>
          <w:lang w:val="hr-HR"/>
        </w:rPr>
        <w:t>2</w:t>
      </w:r>
      <w:r w:rsidR="00BE7FD5" w:rsidRPr="0034299A">
        <w:rPr>
          <w:rFonts w:ascii="Sylfaen" w:hAnsi="Sylfaen"/>
          <w:bCs/>
          <w:sz w:val="22"/>
          <w:szCs w:val="22"/>
          <w:lang w:val="hr-HR"/>
        </w:rPr>
        <w:t>. prosinca 2025.</w:t>
      </w:r>
      <w:r w:rsidR="00C81BDB" w:rsidRPr="0034299A">
        <w:rPr>
          <w:rFonts w:ascii="Sylfaen" w:hAnsi="Sylfaen"/>
          <w:bCs/>
          <w:sz w:val="22"/>
          <w:szCs w:val="22"/>
          <w:lang w:val="hr-HR"/>
        </w:rPr>
        <w:t xml:space="preserve"> godine </w:t>
      </w:r>
      <w:r w:rsidR="00431550" w:rsidRPr="0034299A">
        <w:rPr>
          <w:rFonts w:ascii="Sylfaen" w:hAnsi="Sylfaen"/>
          <w:bCs/>
          <w:sz w:val="22"/>
          <w:szCs w:val="22"/>
          <w:lang w:val="hr-HR"/>
        </w:rPr>
        <w:t xml:space="preserve"> </w:t>
      </w:r>
      <w:r w:rsidRPr="0034299A">
        <w:rPr>
          <w:rFonts w:ascii="Sylfaen" w:hAnsi="Sylfaen"/>
          <w:bCs/>
          <w:sz w:val="22"/>
          <w:szCs w:val="22"/>
          <w:lang w:val="hr-HR"/>
        </w:rPr>
        <w:t xml:space="preserve"> </w:t>
      </w:r>
    </w:p>
    <w:p w14:paraId="2237D0AB" w14:textId="77777777" w:rsidR="0019221D" w:rsidRPr="0034299A" w:rsidRDefault="0019221D" w:rsidP="0019221D">
      <w:pPr>
        <w:rPr>
          <w:rFonts w:ascii="Sylfaen" w:hAnsi="Sylfaen"/>
          <w:bCs/>
          <w:sz w:val="22"/>
          <w:szCs w:val="22"/>
          <w:lang w:val="hr-HR"/>
        </w:rPr>
      </w:pPr>
    </w:p>
    <w:p w14:paraId="524CEAF0" w14:textId="7C985504" w:rsidR="0019221D" w:rsidRPr="0034299A" w:rsidRDefault="0019221D" w:rsidP="0019221D">
      <w:pPr>
        <w:pStyle w:val="Tijeloteksta1"/>
        <w:ind w:firstLine="720"/>
        <w:jc w:val="both"/>
        <w:rPr>
          <w:rFonts w:ascii="Sylfaen" w:hAnsi="Sylfaen"/>
          <w:sz w:val="22"/>
          <w:szCs w:val="22"/>
        </w:rPr>
      </w:pPr>
      <w:r w:rsidRPr="0034299A">
        <w:rPr>
          <w:rFonts w:ascii="Sylfaen" w:hAnsi="Sylfaen"/>
          <w:sz w:val="22"/>
          <w:szCs w:val="22"/>
          <w:lang w:val="hr-HR"/>
        </w:rPr>
        <w:t>Na temelju članka 37.  Poslovnika Općinskog</w:t>
      </w:r>
      <w:r w:rsidR="0034299A">
        <w:rPr>
          <w:rFonts w:ascii="Sylfaen" w:hAnsi="Sylfaen"/>
          <w:sz w:val="22"/>
          <w:szCs w:val="22"/>
          <w:lang w:val="hr-HR"/>
        </w:rPr>
        <w:t xml:space="preserve"> </w:t>
      </w:r>
      <w:r w:rsidRPr="0034299A">
        <w:rPr>
          <w:rFonts w:ascii="Sylfaen" w:hAnsi="Sylfaen"/>
          <w:sz w:val="22"/>
          <w:szCs w:val="22"/>
          <w:lang w:val="hr-HR"/>
        </w:rPr>
        <w:t>vijeća Općine Dubrava, (“Glasnik Zagrebačke županije” broj: 20/09, 9/13 i 11/21), i ukazane potrebe</w:t>
      </w:r>
      <w:r w:rsidRPr="0034299A">
        <w:rPr>
          <w:rFonts w:ascii="Sylfaen" w:hAnsi="Sylfaen"/>
          <w:sz w:val="22"/>
          <w:szCs w:val="22"/>
        </w:rPr>
        <w:t xml:space="preserve">, </w:t>
      </w:r>
      <w:proofErr w:type="spellStart"/>
      <w:r w:rsidRPr="0034299A">
        <w:rPr>
          <w:rFonts w:ascii="Sylfaen" w:hAnsi="Sylfaen"/>
          <w:sz w:val="22"/>
          <w:szCs w:val="22"/>
        </w:rPr>
        <w:t>sazivam</w:t>
      </w:r>
      <w:proofErr w:type="spellEnd"/>
      <w:r w:rsidRPr="0034299A">
        <w:rPr>
          <w:rFonts w:ascii="Sylfaen" w:hAnsi="Sylfaen"/>
          <w:sz w:val="22"/>
          <w:szCs w:val="22"/>
        </w:rPr>
        <w:t xml:space="preserve"> </w:t>
      </w:r>
      <w:r w:rsidR="00BE7FD5" w:rsidRPr="0034299A">
        <w:rPr>
          <w:rFonts w:ascii="Sylfaen" w:hAnsi="Sylfaen"/>
          <w:b/>
          <w:sz w:val="22"/>
          <w:szCs w:val="22"/>
        </w:rPr>
        <w:t>6</w:t>
      </w:r>
      <w:r w:rsidR="00431550" w:rsidRPr="0034299A">
        <w:rPr>
          <w:rFonts w:ascii="Sylfaen" w:hAnsi="Sylfaen"/>
          <w:b/>
          <w:sz w:val="22"/>
          <w:szCs w:val="22"/>
        </w:rPr>
        <w:t>.</w:t>
      </w:r>
      <w:r w:rsidR="00FC18BA" w:rsidRPr="0034299A">
        <w:rPr>
          <w:rFonts w:ascii="Sylfaen" w:hAnsi="Sylfaen"/>
          <w:b/>
          <w:sz w:val="22"/>
          <w:szCs w:val="22"/>
        </w:rPr>
        <w:t xml:space="preserve"> </w:t>
      </w:r>
      <w:r w:rsidR="00C81BDB" w:rsidRPr="0034299A">
        <w:rPr>
          <w:rFonts w:ascii="Sylfaen" w:hAnsi="Sylfaen"/>
          <w:b/>
          <w:sz w:val="22"/>
          <w:szCs w:val="22"/>
        </w:rPr>
        <w:t>redovnu</w:t>
      </w:r>
      <w:r w:rsidR="00431550" w:rsidRPr="0034299A">
        <w:rPr>
          <w:rFonts w:ascii="Sylfaen" w:hAnsi="Sylfaen"/>
          <w:b/>
          <w:sz w:val="22"/>
          <w:szCs w:val="22"/>
        </w:rPr>
        <w:t xml:space="preserve"> sjednicu</w:t>
      </w:r>
      <w:r w:rsidRPr="0034299A">
        <w:rPr>
          <w:rFonts w:ascii="Sylfaen" w:hAnsi="Sylfaen"/>
          <w:sz w:val="22"/>
          <w:szCs w:val="22"/>
        </w:rPr>
        <w:t xml:space="preserve"> Općinskog vijeća općine Dubrava, na dan </w:t>
      </w:r>
    </w:p>
    <w:p w14:paraId="6BDDE994" w14:textId="77777777" w:rsidR="0019221D" w:rsidRPr="0034299A" w:rsidRDefault="0019221D" w:rsidP="0019221D">
      <w:pPr>
        <w:pStyle w:val="Tijeloteksta"/>
        <w:ind w:firstLine="720"/>
        <w:jc w:val="both"/>
        <w:rPr>
          <w:rFonts w:ascii="Sylfaen" w:hAnsi="Sylfaen"/>
          <w:sz w:val="22"/>
          <w:szCs w:val="22"/>
          <w:lang w:val="hr-HR"/>
        </w:rPr>
      </w:pPr>
    </w:p>
    <w:p w14:paraId="3B56BE4A" w14:textId="3145AE85" w:rsidR="0019221D" w:rsidRPr="0034299A" w:rsidRDefault="00BE7FD5" w:rsidP="0019221D">
      <w:pPr>
        <w:pStyle w:val="Tijeloteksta"/>
        <w:jc w:val="center"/>
        <w:rPr>
          <w:rFonts w:ascii="Sylfaen" w:hAnsi="Sylfaen"/>
          <w:b/>
          <w:sz w:val="22"/>
          <w:szCs w:val="22"/>
          <w:u w:val="single"/>
          <w:lang w:val="hr-HR"/>
        </w:rPr>
      </w:pPr>
      <w:r w:rsidRPr="0034299A">
        <w:rPr>
          <w:rFonts w:ascii="Sylfaen" w:hAnsi="Sylfaen"/>
          <w:b/>
          <w:sz w:val="22"/>
          <w:szCs w:val="22"/>
          <w:u w:val="single"/>
          <w:lang w:val="hr-HR"/>
        </w:rPr>
        <w:t>19. prosinca</w:t>
      </w:r>
      <w:r w:rsidR="00835BA3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 2025.</w:t>
      </w:r>
      <w:r w:rsidR="0019221D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 godine </w:t>
      </w:r>
      <w:r w:rsidR="0026674E" w:rsidRPr="0034299A">
        <w:rPr>
          <w:rFonts w:ascii="Sylfaen" w:hAnsi="Sylfaen"/>
          <w:b/>
          <w:sz w:val="22"/>
          <w:szCs w:val="22"/>
          <w:u w:val="single"/>
          <w:lang w:val="hr-HR"/>
        </w:rPr>
        <w:t>(</w:t>
      </w:r>
      <w:r w:rsidRPr="0034299A">
        <w:rPr>
          <w:rFonts w:ascii="Sylfaen" w:hAnsi="Sylfaen"/>
          <w:b/>
          <w:sz w:val="22"/>
          <w:szCs w:val="22"/>
          <w:u w:val="single"/>
          <w:lang w:val="hr-HR"/>
        </w:rPr>
        <w:t>petak</w:t>
      </w:r>
      <w:r w:rsidR="0019221D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) u </w:t>
      </w:r>
      <w:r w:rsidR="00492637" w:rsidRPr="0034299A">
        <w:rPr>
          <w:rFonts w:ascii="Sylfaen" w:hAnsi="Sylfaen"/>
          <w:b/>
          <w:sz w:val="22"/>
          <w:szCs w:val="22"/>
          <w:u w:val="single"/>
          <w:lang w:val="hr-HR"/>
        </w:rPr>
        <w:t>1</w:t>
      </w:r>
      <w:r w:rsidR="0026674E" w:rsidRPr="0034299A">
        <w:rPr>
          <w:rFonts w:ascii="Sylfaen" w:hAnsi="Sylfaen"/>
          <w:b/>
          <w:sz w:val="22"/>
          <w:szCs w:val="22"/>
          <w:u w:val="single"/>
          <w:lang w:val="hr-HR"/>
        </w:rPr>
        <w:t>8</w:t>
      </w:r>
      <w:r w:rsidR="00492637" w:rsidRPr="0034299A">
        <w:rPr>
          <w:rFonts w:ascii="Sylfaen" w:hAnsi="Sylfaen"/>
          <w:b/>
          <w:sz w:val="22"/>
          <w:szCs w:val="22"/>
          <w:u w:val="single"/>
          <w:lang w:val="hr-HR"/>
        </w:rPr>
        <w:t>,00</w:t>
      </w:r>
      <w:r w:rsidR="0019221D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 sati u zgradi </w:t>
      </w:r>
      <w:r w:rsidR="002E003A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Kulturnog centra </w:t>
      </w:r>
      <w:r w:rsidR="00C81BDB"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na adresi </w:t>
      </w:r>
      <w:r w:rsidR="002E003A" w:rsidRPr="0034299A">
        <w:rPr>
          <w:rFonts w:ascii="Sylfaen" w:hAnsi="Sylfaen"/>
          <w:b/>
          <w:sz w:val="22"/>
          <w:szCs w:val="22"/>
          <w:u w:val="single"/>
          <w:lang w:val="hr-HR"/>
        </w:rPr>
        <w:t>Ulica svete Margarete 4</w:t>
      </w:r>
      <w:r w:rsidR="00C81BDB" w:rsidRPr="0034299A">
        <w:rPr>
          <w:rFonts w:ascii="Sylfaen" w:hAnsi="Sylfaen"/>
          <w:b/>
          <w:sz w:val="22"/>
          <w:szCs w:val="22"/>
          <w:u w:val="single"/>
          <w:lang w:val="hr-HR"/>
        </w:rPr>
        <w:t>, 10342 Dubrava (</w:t>
      </w:r>
      <w:r w:rsidR="002E003A" w:rsidRPr="0034299A">
        <w:rPr>
          <w:rFonts w:ascii="Sylfaen" w:hAnsi="Sylfaen"/>
          <w:b/>
          <w:sz w:val="22"/>
          <w:szCs w:val="22"/>
          <w:u w:val="single"/>
          <w:lang w:val="hr-HR"/>
        </w:rPr>
        <w:t>prizemlje</w:t>
      </w:r>
      <w:r w:rsidR="00C81BDB" w:rsidRPr="0034299A">
        <w:rPr>
          <w:rFonts w:ascii="Sylfaen" w:hAnsi="Sylfaen"/>
          <w:b/>
          <w:sz w:val="22"/>
          <w:szCs w:val="22"/>
          <w:u w:val="single"/>
          <w:lang w:val="hr-HR"/>
        </w:rPr>
        <w:t>)</w:t>
      </w:r>
    </w:p>
    <w:p w14:paraId="09CEE98A" w14:textId="4683B9F4" w:rsidR="0019221D" w:rsidRPr="0034299A" w:rsidRDefault="0019221D" w:rsidP="00BE7FD5">
      <w:pPr>
        <w:pStyle w:val="Tijeloteksta"/>
        <w:jc w:val="both"/>
        <w:rPr>
          <w:rFonts w:ascii="Sylfaen" w:hAnsi="Sylfaen"/>
          <w:sz w:val="22"/>
          <w:szCs w:val="22"/>
          <w:lang w:val="hr-HR"/>
        </w:rPr>
      </w:pPr>
    </w:p>
    <w:p w14:paraId="61E1FFA3" w14:textId="77777777" w:rsidR="0019221D" w:rsidRPr="0034299A" w:rsidRDefault="0019221D" w:rsidP="0019221D">
      <w:p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ab/>
        <w:t xml:space="preserve">Za sjednicu predlažem sljedeći: </w:t>
      </w:r>
    </w:p>
    <w:p w14:paraId="36190C5F" w14:textId="77777777" w:rsidR="0019221D" w:rsidRPr="0034299A" w:rsidRDefault="0019221D" w:rsidP="0019221D">
      <w:pPr>
        <w:rPr>
          <w:rFonts w:ascii="Sylfaen" w:hAnsi="Sylfaen"/>
          <w:sz w:val="22"/>
          <w:szCs w:val="22"/>
          <w:lang w:val="hr-HR"/>
        </w:rPr>
      </w:pPr>
    </w:p>
    <w:p w14:paraId="649C19CA" w14:textId="7B0268E5" w:rsidR="00C81BDB" w:rsidRPr="0034299A" w:rsidRDefault="0019221D" w:rsidP="0019221D">
      <w:pPr>
        <w:rPr>
          <w:rFonts w:ascii="Sylfaen" w:hAnsi="Sylfaen"/>
          <w:b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</w:r>
      <w:r w:rsidRPr="0034299A">
        <w:rPr>
          <w:rFonts w:ascii="Sylfaen" w:hAnsi="Sylfaen"/>
          <w:sz w:val="22"/>
          <w:szCs w:val="22"/>
          <w:lang w:val="hr-HR"/>
        </w:rPr>
        <w:tab/>
        <w:t xml:space="preserve">                      </w:t>
      </w:r>
      <w:r w:rsidRPr="0034299A">
        <w:rPr>
          <w:rFonts w:ascii="Sylfaen" w:hAnsi="Sylfaen"/>
          <w:b/>
          <w:sz w:val="22"/>
          <w:szCs w:val="22"/>
          <w:lang w:val="hr-HR"/>
        </w:rPr>
        <w:t>D N E V N I     R E D</w:t>
      </w:r>
    </w:p>
    <w:p w14:paraId="53963AD1" w14:textId="77777777" w:rsidR="00C81BDB" w:rsidRPr="0034299A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Aktualni sat</w:t>
      </w:r>
    </w:p>
    <w:p w14:paraId="455B3500" w14:textId="44777A3A" w:rsidR="00C81BDB" w:rsidRPr="0034299A" w:rsidRDefault="00C81BDB" w:rsidP="00C81BDB">
      <w:pPr>
        <w:pStyle w:val="Odlomakpopisa"/>
        <w:numPr>
          <w:ilvl w:val="0"/>
          <w:numId w:val="9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Usvajanje Zapisnika sa </w:t>
      </w:r>
      <w:r w:rsidR="00BE7FD5" w:rsidRPr="0034299A">
        <w:rPr>
          <w:rFonts w:ascii="Sylfaen" w:hAnsi="Sylfaen"/>
          <w:sz w:val="22"/>
          <w:szCs w:val="22"/>
          <w:lang w:val="hr-HR"/>
        </w:rPr>
        <w:t>5</w:t>
      </w:r>
      <w:r w:rsidRPr="0034299A">
        <w:rPr>
          <w:rFonts w:ascii="Sylfaen" w:hAnsi="Sylfaen"/>
          <w:sz w:val="22"/>
          <w:szCs w:val="22"/>
          <w:lang w:val="hr-HR"/>
        </w:rPr>
        <w:t xml:space="preserve">. redovne sjednice Općinskog vijeća Općine Dubrava, </w:t>
      </w:r>
    </w:p>
    <w:p w14:paraId="66EA57D6" w14:textId="0A3C9725" w:rsidR="00BE7FD5" w:rsidRPr="0034299A" w:rsidRDefault="00BE7FD5" w:rsidP="00BE7FD5">
      <w:pPr>
        <w:pStyle w:val="Odlomakpopisa"/>
        <w:numPr>
          <w:ilvl w:val="0"/>
          <w:numId w:val="9"/>
        </w:numPr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Razmatranje prijedloga i donošenje I</w:t>
      </w:r>
      <w:r w:rsidR="00E8705D">
        <w:rPr>
          <w:rFonts w:ascii="Sylfaen" w:hAnsi="Sylfaen"/>
          <w:sz w:val="22"/>
          <w:szCs w:val="22"/>
          <w:lang w:val="hr-HR"/>
        </w:rPr>
        <w:t>I</w:t>
      </w:r>
      <w:r w:rsidRPr="0034299A">
        <w:rPr>
          <w:rFonts w:ascii="Sylfaen" w:hAnsi="Sylfaen"/>
          <w:sz w:val="22"/>
          <w:szCs w:val="22"/>
          <w:lang w:val="hr-HR"/>
        </w:rPr>
        <w:t xml:space="preserve">. izmjena i dopuna Proračuna Općine Dubrava za 2025. godinu (izvjestitelj: Martina Mališ Filipin), </w:t>
      </w:r>
    </w:p>
    <w:p w14:paraId="399C1855" w14:textId="72AE56CA" w:rsidR="0034299A" w:rsidRPr="0034299A" w:rsidRDefault="00BE7FD5" w:rsidP="0034299A">
      <w:pPr>
        <w:pStyle w:val="Odlomakpopisa"/>
        <w:numPr>
          <w:ilvl w:val="0"/>
          <w:numId w:val="9"/>
        </w:numPr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Razmatranje prijedloga i donošenje I. izmjena i dopuna: </w:t>
      </w:r>
    </w:p>
    <w:p w14:paraId="0BF1B8F4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a) Programa izgradnje komunalne infrastrukture na području Općine Dubrava za 2025. godinu (izvjestitelj: Dejana Šturbek), </w:t>
      </w:r>
    </w:p>
    <w:p w14:paraId="53512A34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b) Programa održavanja komunalne infrastrukture na području Općine Dubrava za 2025. godinu (izvjestitelj: Dejana Šturbek), </w:t>
      </w:r>
    </w:p>
    <w:p w14:paraId="6BCCE441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c) Programa socijalnih potreba na području Općine Dubrava u 2025. godini (izvjestitelj: Ivana Bačinski), </w:t>
      </w:r>
    </w:p>
    <w:p w14:paraId="2E5D89E0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d) Programa javnih potreba u kulturi na području Općine Dubrava u 2025. godini (izvjestitelj: Ivana Bačinski), </w:t>
      </w:r>
    </w:p>
    <w:p w14:paraId="557F1E61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e) Programa javnih potreba u obrazovanju u 2025. godini (izvjestitelj: Ivana Bačinski), </w:t>
      </w:r>
    </w:p>
    <w:p w14:paraId="08BD5E70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f) Programa korištenja sredstava šumskog doprinosa za 2025. godinu (izvjestitelj: Dejana Šturbek), </w:t>
      </w:r>
    </w:p>
    <w:p w14:paraId="63DC9114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g) Programa utroška sredstava naknade za zadržavanje nezakonito izgrađenih zgrada u prostoru za 2025. godinu (izvjestitelj: Dejana Šturbek), </w:t>
      </w:r>
    </w:p>
    <w:p w14:paraId="1FB6946B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h) Programa korištenja sredstava od raspolaganja poljoprivrednim zemljištem u vlasništvu Republike Hrvatske na području Općine Dubrava za 2025. godinu (izvjestitelj: Dejana Šturbek), </w:t>
      </w:r>
    </w:p>
    <w:p w14:paraId="3A6892C8" w14:textId="77777777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i) Programa javnih potreba u vatrogastvu na području Općine Dubrava u 2025. godini (izvjestitelj: predstavnik VZO-a), </w:t>
      </w:r>
    </w:p>
    <w:p w14:paraId="45BBAFE9" w14:textId="254466AA" w:rsidR="0034299A" w:rsidRPr="0034299A" w:rsidRDefault="0034299A" w:rsidP="0034299A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j) Programa javnih potreba u sportu na području  Općine Dubrava u 2025. godini (izvjestitelj: predstavnik ŠZO-a), </w:t>
      </w:r>
    </w:p>
    <w:p w14:paraId="53274FF3" w14:textId="113BFF3E" w:rsidR="00BE7FD5" w:rsidRPr="0034299A" w:rsidRDefault="00BE7FD5" w:rsidP="00BE7FD5">
      <w:pPr>
        <w:pStyle w:val="Odlomakpopisa"/>
        <w:ind w:left="284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lastRenderedPageBreak/>
        <w:t xml:space="preserve">4. </w:t>
      </w:r>
      <w:r w:rsidRPr="0034299A">
        <w:rPr>
          <w:rFonts w:ascii="Sylfaen" w:hAnsi="Sylfaen"/>
          <w:sz w:val="22"/>
          <w:szCs w:val="22"/>
          <w:lang w:val="hr-HR"/>
        </w:rPr>
        <w:tab/>
        <w:t xml:space="preserve">Razmatranje prijedloga i donošenje Plana proračuna Općine Dubrava za 2026. godinu i projekcije za 2027. i 2028. godinu (izvjestitelj: Martina Mališ Filipin), </w:t>
      </w:r>
    </w:p>
    <w:p w14:paraId="2632F518" w14:textId="15768E02" w:rsidR="00BE7FD5" w:rsidRPr="0034299A" w:rsidRDefault="00BE7FD5" w:rsidP="00BE7FD5">
      <w:pPr>
        <w:pStyle w:val="Odlomakpopisa"/>
        <w:ind w:left="284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5.</w:t>
      </w:r>
      <w:r w:rsidRPr="0034299A">
        <w:rPr>
          <w:rFonts w:ascii="Sylfaen" w:hAnsi="Sylfaen"/>
          <w:sz w:val="22"/>
          <w:szCs w:val="22"/>
          <w:lang w:val="hr-HR"/>
        </w:rPr>
        <w:tab/>
        <w:t>Razmatranje prijedloga i donošenje Odluke o izvršavanju Proračuna Općine Dubrava za 202</w:t>
      </w:r>
      <w:r w:rsidR="00E8705D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Martina Mališ Filipin), </w:t>
      </w:r>
    </w:p>
    <w:p w14:paraId="0BF16F11" w14:textId="77777777" w:rsidR="00BE7FD5" w:rsidRPr="0034299A" w:rsidRDefault="00BE7FD5" w:rsidP="00BE7FD5">
      <w:pPr>
        <w:pStyle w:val="Odlomakpopisa"/>
        <w:ind w:left="284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6.</w:t>
      </w:r>
      <w:r w:rsidRPr="0034299A">
        <w:rPr>
          <w:rFonts w:ascii="Sylfaen" w:hAnsi="Sylfaen"/>
          <w:sz w:val="22"/>
          <w:szCs w:val="22"/>
          <w:lang w:val="hr-HR"/>
        </w:rPr>
        <w:tab/>
        <w:t xml:space="preserve">Razmatranje prijedloga i donošenje: </w:t>
      </w:r>
    </w:p>
    <w:p w14:paraId="483E8E61" w14:textId="3E1427A3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a) Programa izgradnje komunalne infrastrukture na području Općine Dubrava za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Dejana Šturbek), </w:t>
      </w:r>
    </w:p>
    <w:p w14:paraId="22E909B7" w14:textId="3939E3D1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b) Programa održavanja komunalne infrastrukture na području Općine Dubrava za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Dejana Šturbek), </w:t>
      </w:r>
    </w:p>
    <w:p w14:paraId="6126693A" w14:textId="10267070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c) Programa socijalnih potreba na području Općine Dubrava u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godini (izvjestitelj: Ivana Bačinski), </w:t>
      </w:r>
    </w:p>
    <w:p w14:paraId="199FB54F" w14:textId="778FF094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d) Programa javnih potreba u kulturi na području Općine Dubrava u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godini (izvjestitelj: Ivana Bačinski), </w:t>
      </w:r>
    </w:p>
    <w:p w14:paraId="1EFB4602" w14:textId="60D2A7C2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e) Programa javnih potreba u obrazovanju u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godini (izvjestitelj: Ivana Bačinski), </w:t>
      </w:r>
    </w:p>
    <w:p w14:paraId="28B977F2" w14:textId="570BA496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f) Programa korištenja sredstava šumskog doprinosa za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Dejana Šturbek), </w:t>
      </w:r>
    </w:p>
    <w:p w14:paraId="6E3B41BF" w14:textId="04145A3B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g) Programa utroška sredstava naknade za zadržavanje nezakonito izgrađenih zgrada u prostoru za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Dejana Šturbek), </w:t>
      </w:r>
    </w:p>
    <w:p w14:paraId="72563D7C" w14:textId="0797A98A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h) Programa korištenja sredstava od raspolaganja poljoprivrednim zemljištem u vlasništvu Republike Hrvatske na području Općine Dubrava za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godinu (izvjestitelj: Dejana Šturbek), </w:t>
      </w:r>
    </w:p>
    <w:p w14:paraId="7181BD0C" w14:textId="71F00468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i) Programa javnih potreba u vatrogastvu na području Općine Dubrava u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godini (izvjestitelj: predstavnik VZO-a), </w:t>
      </w:r>
    </w:p>
    <w:p w14:paraId="193E7112" w14:textId="55DDA885" w:rsidR="00BE7FD5" w:rsidRPr="0034299A" w:rsidRDefault="00BE7FD5" w:rsidP="00BE7FD5">
      <w:pPr>
        <w:pStyle w:val="Odlomakpopisa"/>
        <w:jc w:val="both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j) Programa javnih potreba u sportu na području  Općine Dubrava u 202</w:t>
      </w:r>
      <w:r w:rsidR="0034299A" w:rsidRPr="0034299A">
        <w:rPr>
          <w:rFonts w:ascii="Sylfaen" w:hAnsi="Sylfaen"/>
          <w:sz w:val="22"/>
          <w:szCs w:val="22"/>
          <w:lang w:val="hr-HR"/>
        </w:rPr>
        <w:t>6</w:t>
      </w:r>
      <w:r w:rsidRPr="0034299A">
        <w:rPr>
          <w:rFonts w:ascii="Sylfaen" w:hAnsi="Sylfaen"/>
          <w:sz w:val="22"/>
          <w:szCs w:val="22"/>
          <w:lang w:val="hr-HR"/>
        </w:rPr>
        <w:t xml:space="preserve">. godini (izvjestitelj: predstavnik ŠZO-a), </w:t>
      </w:r>
    </w:p>
    <w:p w14:paraId="729C395D" w14:textId="3BA8411C" w:rsidR="00BE7FD5" w:rsidRPr="0034299A" w:rsidRDefault="00BE7FD5" w:rsidP="00BE7FD5">
      <w:pPr>
        <w:pStyle w:val="Bezproreda2"/>
        <w:ind w:left="284"/>
        <w:rPr>
          <w:rFonts w:ascii="Sylfaen" w:hAnsi="Sylfaen"/>
          <w:sz w:val="22"/>
        </w:rPr>
      </w:pPr>
      <w:r w:rsidRPr="0034299A">
        <w:rPr>
          <w:rFonts w:ascii="Sylfaen" w:hAnsi="Sylfaen"/>
          <w:sz w:val="22"/>
        </w:rPr>
        <w:t>7.</w:t>
      </w:r>
      <w:r w:rsidRPr="0034299A">
        <w:rPr>
          <w:rFonts w:ascii="Sylfaen" w:hAnsi="Sylfaen"/>
          <w:sz w:val="22"/>
        </w:rPr>
        <w:tab/>
        <w:t>Razmatranje prijedloga i donošenje Analize  o stanju sustava civilne  zaštite  na  području Općine Dubrava za 202</w:t>
      </w:r>
      <w:r w:rsidR="0034299A" w:rsidRPr="0034299A">
        <w:rPr>
          <w:rFonts w:ascii="Sylfaen" w:hAnsi="Sylfaen"/>
          <w:sz w:val="22"/>
        </w:rPr>
        <w:t>5</w:t>
      </w:r>
      <w:r w:rsidRPr="0034299A">
        <w:rPr>
          <w:rFonts w:ascii="Sylfaen" w:hAnsi="Sylfaen"/>
          <w:sz w:val="22"/>
        </w:rPr>
        <w:t xml:space="preserve">. godinu (izvjestitelj: Ivana Bačinski),  </w:t>
      </w:r>
    </w:p>
    <w:p w14:paraId="6E51A523" w14:textId="04A05AF7" w:rsidR="00BE7FD5" w:rsidRPr="0034299A" w:rsidRDefault="00BE7FD5" w:rsidP="00BE7FD5">
      <w:pPr>
        <w:pStyle w:val="Bezproreda2"/>
        <w:ind w:left="284"/>
        <w:rPr>
          <w:rFonts w:ascii="Sylfaen" w:hAnsi="Sylfaen"/>
          <w:sz w:val="22"/>
        </w:rPr>
      </w:pPr>
      <w:r w:rsidRPr="0034299A">
        <w:rPr>
          <w:rFonts w:ascii="Sylfaen" w:hAnsi="Sylfaen"/>
          <w:sz w:val="22"/>
        </w:rPr>
        <w:t>8.</w:t>
      </w:r>
      <w:r w:rsidRPr="0034299A">
        <w:rPr>
          <w:rFonts w:ascii="Sylfaen" w:hAnsi="Sylfaen"/>
          <w:sz w:val="22"/>
        </w:rPr>
        <w:tab/>
        <w:t>Razmatranje prijedloga i donošenje Godišnjeg plana razvoja sustava civilne zaštite na području Općine Dubrava za 202</w:t>
      </w:r>
      <w:r w:rsidR="0034299A" w:rsidRPr="0034299A">
        <w:rPr>
          <w:rFonts w:ascii="Sylfaen" w:hAnsi="Sylfaen"/>
          <w:sz w:val="22"/>
        </w:rPr>
        <w:t>6</w:t>
      </w:r>
      <w:r w:rsidRPr="0034299A">
        <w:rPr>
          <w:rFonts w:ascii="Sylfaen" w:hAnsi="Sylfaen"/>
          <w:sz w:val="22"/>
        </w:rPr>
        <w:t xml:space="preserve">. godinu s financijskim učincima za trogodišnje razdoblje (izvjestitelj: Ivana Bačinski), </w:t>
      </w:r>
    </w:p>
    <w:p w14:paraId="4D390F66" w14:textId="093C35B2" w:rsidR="00BE7FD5" w:rsidRPr="0034299A" w:rsidRDefault="00BE7FD5" w:rsidP="00BE7FD5">
      <w:pPr>
        <w:pStyle w:val="Bezproreda2"/>
        <w:ind w:left="284"/>
        <w:rPr>
          <w:rFonts w:ascii="Sylfaen" w:hAnsi="Sylfaen"/>
          <w:sz w:val="22"/>
        </w:rPr>
      </w:pPr>
      <w:r w:rsidRPr="0034299A">
        <w:rPr>
          <w:rFonts w:ascii="Sylfaen" w:hAnsi="Sylfaen"/>
          <w:sz w:val="22"/>
        </w:rPr>
        <w:t xml:space="preserve">9. </w:t>
      </w:r>
      <w:r w:rsidRPr="0034299A">
        <w:rPr>
          <w:rFonts w:ascii="Sylfaen" w:hAnsi="Sylfaen"/>
          <w:sz w:val="22"/>
        </w:rPr>
        <w:tab/>
        <w:t>Razmatranje prijedloga i donošenje Provedbenog plana unapređenja zaštite od požara na području Općine Dubrava za 202</w:t>
      </w:r>
      <w:r w:rsidR="0034299A" w:rsidRPr="0034299A">
        <w:rPr>
          <w:rFonts w:ascii="Sylfaen" w:hAnsi="Sylfaen"/>
          <w:sz w:val="22"/>
        </w:rPr>
        <w:t>6</w:t>
      </w:r>
      <w:r w:rsidRPr="0034299A">
        <w:rPr>
          <w:rFonts w:ascii="Sylfaen" w:hAnsi="Sylfaen"/>
          <w:sz w:val="22"/>
        </w:rPr>
        <w:t xml:space="preserve">. godinu (izvjestitelj: Ivana Bačinski), </w:t>
      </w:r>
    </w:p>
    <w:p w14:paraId="16AA884A" w14:textId="041BE3EA" w:rsidR="00BE7FD5" w:rsidRPr="0034299A" w:rsidRDefault="00BE7FD5" w:rsidP="00BE7FD5">
      <w:pPr>
        <w:pStyle w:val="Bezproreda2"/>
        <w:ind w:left="284"/>
        <w:rPr>
          <w:rFonts w:ascii="Sylfaen" w:hAnsi="Sylfaen"/>
          <w:sz w:val="22"/>
        </w:rPr>
      </w:pPr>
      <w:r w:rsidRPr="0034299A">
        <w:rPr>
          <w:rFonts w:ascii="Sylfaen" w:hAnsi="Sylfaen"/>
          <w:sz w:val="22"/>
        </w:rPr>
        <w:t xml:space="preserve">10. Razmatranje prijedloga i donošenje Odluke o utvrđivanju popisa ustanova od posebnog interesa za Općinu Dubrava (izvjestitelj: Dora Adžić Salapić), </w:t>
      </w:r>
    </w:p>
    <w:p w14:paraId="0506298B" w14:textId="77777777" w:rsidR="00AC5EA6" w:rsidRDefault="00BE7FD5" w:rsidP="0034299A">
      <w:pPr>
        <w:pStyle w:val="Bezproreda2"/>
        <w:ind w:left="284"/>
        <w:rPr>
          <w:rFonts w:ascii="Sylfaen" w:hAnsi="Sylfaen"/>
          <w:sz w:val="22"/>
        </w:rPr>
      </w:pPr>
      <w:r w:rsidRPr="009861ED">
        <w:rPr>
          <w:rFonts w:ascii="Sylfaen" w:hAnsi="Sylfaen"/>
          <w:sz w:val="22"/>
        </w:rPr>
        <w:t xml:space="preserve">11. </w:t>
      </w:r>
      <w:r w:rsidR="009861ED">
        <w:rPr>
          <w:rFonts w:ascii="Sylfaen" w:hAnsi="Sylfaen"/>
          <w:sz w:val="22"/>
        </w:rPr>
        <w:t xml:space="preserve">Razmatranje prijedloga i donošenje Odluke o davanju prethodne suglasnosti </w:t>
      </w:r>
      <w:r w:rsidR="00E32FBC">
        <w:rPr>
          <w:rFonts w:ascii="Sylfaen" w:hAnsi="Sylfaen"/>
          <w:sz w:val="22"/>
        </w:rPr>
        <w:t xml:space="preserve">na </w:t>
      </w:r>
      <w:r w:rsidR="009861ED">
        <w:rPr>
          <w:rFonts w:ascii="Sylfaen" w:hAnsi="Sylfaen"/>
          <w:sz w:val="22"/>
        </w:rPr>
        <w:t xml:space="preserve">Pravilnik o unutarnjem ustrojstvu i načinu rada Dječjeg vrtića Dubrava (izvjestitelj: ravnateljica DV Dubrava – Valentina </w:t>
      </w:r>
      <w:proofErr w:type="spellStart"/>
      <w:r w:rsidR="009861ED">
        <w:rPr>
          <w:rFonts w:ascii="Sylfaen" w:hAnsi="Sylfaen"/>
          <w:sz w:val="22"/>
        </w:rPr>
        <w:t>Hoić</w:t>
      </w:r>
      <w:proofErr w:type="spellEnd"/>
      <w:r w:rsidR="009861ED">
        <w:rPr>
          <w:rFonts w:ascii="Sylfaen" w:hAnsi="Sylfaen"/>
          <w:sz w:val="22"/>
        </w:rPr>
        <w:t xml:space="preserve"> </w:t>
      </w:r>
      <w:proofErr w:type="spellStart"/>
      <w:r w:rsidR="00125D8D">
        <w:rPr>
          <w:rFonts w:ascii="Sylfaen" w:hAnsi="Sylfaen"/>
          <w:sz w:val="22"/>
        </w:rPr>
        <w:t>Đ</w:t>
      </w:r>
      <w:r w:rsidR="009861ED">
        <w:rPr>
          <w:rFonts w:ascii="Sylfaen" w:hAnsi="Sylfaen"/>
          <w:sz w:val="22"/>
        </w:rPr>
        <w:t>opar</w:t>
      </w:r>
      <w:proofErr w:type="spellEnd"/>
      <w:r w:rsidR="009861ED">
        <w:rPr>
          <w:rFonts w:ascii="Sylfaen" w:hAnsi="Sylfaen"/>
          <w:sz w:val="22"/>
        </w:rPr>
        <w:t>)</w:t>
      </w:r>
      <w:r w:rsidR="00AC5EA6">
        <w:rPr>
          <w:rFonts w:ascii="Sylfaen" w:hAnsi="Sylfaen"/>
          <w:sz w:val="22"/>
        </w:rPr>
        <w:t xml:space="preserve">, </w:t>
      </w:r>
    </w:p>
    <w:p w14:paraId="5E7DDDB9" w14:textId="004BAD83" w:rsidR="00AC5EA6" w:rsidRDefault="00AC5EA6" w:rsidP="0034299A">
      <w:pPr>
        <w:pStyle w:val="Bezproreda2"/>
        <w:ind w:left="284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 xml:space="preserve">12. Razmatranje prijedloga i donošenje Odluke o proglašenju statusa nerazvrstane ceste – javnog dobra u općoj uporabi u k.o. Dubrava (izvjestitelj: Dora Adžić Salapić). </w:t>
      </w:r>
    </w:p>
    <w:p w14:paraId="6C2974C0" w14:textId="77777777" w:rsidR="009861ED" w:rsidRDefault="009861ED" w:rsidP="009861ED">
      <w:pPr>
        <w:jc w:val="center"/>
        <w:rPr>
          <w:rFonts w:ascii="Sylfaen" w:hAnsi="Sylfaen"/>
          <w:sz w:val="22"/>
        </w:rPr>
      </w:pPr>
    </w:p>
    <w:p w14:paraId="53D3B909" w14:textId="77777777" w:rsidR="009861ED" w:rsidRPr="009861ED" w:rsidRDefault="009861ED" w:rsidP="0034299A">
      <w:pPr>
        <w:pStyle w:val="Bezproreda2"/>
        <w:ind w:left="284"/>
        <w:rPr>
          <w:rFonts w:ascii="Sylfaen" w:hAnsi="Sylfaen"/>
          <w:sz w:val="22"/>
        </w:rPr>
      </w:pPr>
    </w:p>
    <w:p w14:paraId="2CA2374A" w14:textId="77777777" w:rsidR="0019221D" w:rsidRPr="0034299A" w:rsidRDefault="0019221D" w:rsidP="0019221D">
      <w:pPr>
        <w:ind w:left="5760" w:firstLine="720"/>
        <w:rPr>
          <w:rFonts w:ascii="Sylfaen" w:hAnsi="Sylfaen"/>
          <w:b/>
          <w:sz w:val="22"/>
          <w:szCs w:val="22"/>
          <w:lang w:val="hr-HR"/>
        </w:rPr>
      </w:pPr>
      <w:r w:rsidRPr="0034299A">
        <w:rPr>
          <w:rFonts w:ascii="Sylfaen" w:hAnsi="Sylfaen"/>
          <w:b/>
          <w:sz w:val="22"/>
          <w:szCs w:val="22"/>
          <w:lang w:val="hr-HR"/>
        </w:rPr>
        <w:t xml:space="preserve">  PREDSJEDNIK: </w:t>
      </w:r>
    </w:p>
    <w:p w14:paraId="662FDF35" w14:textId="724C1C14" w:rsidR="0019221D" w:rsidRDefault="0019221D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  Darko Rajtar</w:t>
      </w:r>
      <w:r w:rsidR="00A34B93" w:rsidRPr="0034299A">
        <w:rPr>
          <w:rFonts w:ascii="Sylfaen" w:hAnsi="Sylfaen"/>
          <w:sz w:val="22"/>
          <w:szCs w:val="22"/>
          <w:lang w:val="hr-HR"/>
        </w:rPr>
        <w:t xml:space="preserve">, v.r. </w:t>
      </w:r>
    </w:p>
    <w:p w14:paraId="6CDE32E3" w14:textId="23530DDA" w:rsidR="00AC5EA6" w:rsidRDefault="00AC5EA6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</w:p>
    <w:p w14:paraId="44472083" w14:textId="77B723E5" w:rsidR="00AC5EA6" w:rsidRDefault="00AC5EA6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</w:p>
    <w:p w14:paraId="47E8EE05" w14:textId="4E0009F6" w:rsidR="00AC5EA6" w:rsidRDefault="00AC5EA6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</w:p>
    <w:p w14:paraId="728AFB87" w14:textId="58E07017" w:rsidR="00AC5EA6" w:rsidRDefault="00AC5EA6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</w:p>
    <w:p w14:paraId="3538FA8C" w14:textId="77777777" w:rsidR="00AC5EA6" w:rsidRPr="0034299A" w:rsidRDefault="00AC5EA6" w:rsidP="0019221D">
      <w:pPr>
        <w:ind w:left="5760" w:firstLine="720"/>
        <w:rPr>
          <w:rFonts w:ascii="Sylfaen" w:hAnsi="Sylfaen"/>
          <w:sz w:val="22"/>
          <w:szCs w:val="22"/>
          <w:lang w:val="hr-HR"/>
        </w:rPr>
      </w:pPr>
    </w:p>
    <w:p w14:paraId="5592DF7A" w14:textId="77777777" w:rsidR="0019221D" w:rsidRPr="0034299A" w:rsidRDefault="0019221D" w:rsidP="0019221D">
      <w:pPr>
        <w:rPr>
          <w:rFonts w:ascii="Sylfaen" w:hAnsi="Sylfaen"/>
          <w:b/>
          <w:sz w:val="22"/>
          <w:szCs w:val="22"/>
          <w:u w:val="single"/>
          <w:lang w:val="hr-HR"/>
        </w:rPr>
      </w:pPr>
      <w:r w:rsidRPr="0034299A">
        <w:rPr>
          <w:rFonts w:ascii="Sylfaen" w:hAnsi="Sylfaen"/>
          <w:b/>
          <w:sz w:val="22"/>
          <w:szCs w:val="22"/>
          <w:u w:val="single"/>
          <w:lang w:val="hr-HR"/>
        </w:rPr>
        <w:lastRenderedPageBreak/>
        <w:t>POZIVAJU SE:</w:t>
      </w:r>
    </w:p>
    <w:p w14:paraId="7E942262" w14:textId="77777777" w:rsidR="0019221D" w:rsidRPr="0034299A" w:rsidRDefault="0019221D" w:rsidP="0019221D">
      <w:pPr>
        <w:rPr>
          <w:rFonts w:ascii="Sylfaen" w:hAnsi="Sylfaen"/>
          <w:b/>
          <w:sz w:val="22"/>
          <w:szCs w:val="22"/>
          <w:u w:val="single"/>
          <w:lang w:val="hr-HR"/>
        </w:rPr>
      </w:pPr>
      <w:r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VIJEĆNICI: </w:t>
      </w:r>
    </w:p>
    <w:p w14:paraId="13F80C5B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Darko Rajtar, </w:t>
      </w:r>
    </w:p>
    <w:p w14:paraId="2DFEB130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Tomislav Crnogaj, </w:t>
      </w:r>
    </w:p>
    <w:p w14:paraId="1EE045C6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Sanja Martinčević, </w:t>
      </w:r>
    </w:p>
    <w:p w14:paraId="1CE16D69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Dragutin Vuđan, </w:t>
      </w:r>
    </w:p>
    <w:p w14:paraId="0F2F1CA1" w14:textId="5DA606D0" w:rsidR="0019221D" w:rsidRPr="0034299A" w:rsidRDefault="00A34B93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Mateja </w:t>
      </w:r>
      <w:proofErr w:type="spellStart"/>
      <w:r w:rsidRPr="0034299A">
        <w:rPr>
          <w:rFonts w:ascii="Sylfaen" w:hAnsi="Sylfaen"/>
          <w:sz w:val="22"/>
          <w:szCs w:val="22"/>
          <w:lang w:val="hr-HR"/>
        </w:rPr>
        <w:t>Antoš</w:t>
      </w:r>
      <w:proofErr w:type="spellEnd"/>
      <w:r w:rsidR="0019221D" w:rsidRPr="0034299A">
        <w:rPr>
          <w:rFonts w:ascii="Sylfaen" w:hAnsi="Sylfaen"/>
          <w:sz w:val="22"/>
          <w:szCs w:val="22"/>
          <w:lang w:val="hr-HR"/>
        </w:rPr>
        <w:t xml:space="preserve">, </w:t>
      </w:r>
    </w:p>
    <w:p w14:paraId="1D6A0AE8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Darko Major, </w:t>
      </w:r>
    </w:p>
    <w:p w14:paraId="08312586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Matija Videc, </w:t>
      </w:r>
    </w:p>
    <w:p w14:paraId="607944D8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Karla Šuća, </w:t>
      </w:r>
    </w:p>
    <w:p w14:paraId="2752F108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Mario Krivan, </w:t>
      </w:r>
    </w:p>
    <w:p w14:paraId="33F57C39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Stevo Grgurić</w:t>
      </w:r>
    </w:p>
    <w:p w14:paraId="6BAB7903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Ivana Dragija, </w:t>
      </w:r>
    </w:p>
    <w:p w14:paraId="2C4E4DEB" w14:textId="77777777" w:rsidR="0019221D" w:rsidRPr="0034299A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Dubravko Ferberuš, </w:t>
      </w:r>
    </w:p>
    <w:p w14:paraId="5E886EBD" w14:textId="73829A82" w:rsidR="00431550" w:rsidRDefault="0019221D" w:rsidP="0019221D">
      <w:pPr>
        <w:pStyle w:val="Odlomakpopisa"/>
        <w:numPr>
          <w:ilvl w:val="0"/>
          <w:numId w:val="2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Ivan Vacenovski. </w:t>
      </w:r>
    </w:p>
    <w:p w14:paraId="746E547A" w14:textId="431A81BC" w:rsidR="0034299A" w:rsidRDefault="0034299A" w:rsidP="0034299A">
      <w:pPr>
        <w:rPr>
          <w:rFonts w:ascii="Sylfaen" w:hAnsi="Sylfaen"/>
          <w:sz w:val="22"/>
          <w:szCs w:val="22"/>
          <w:lang w:val="hr-HR"/>
        </w:rPr>
      </w:pPr>
    </w:p>
    <w:p w14:paraId="6AEFED53" w14:textId="77777777" w:rsidR="0034299A" w:rsidRPr="0034299A" w:rsidRDefault="0034299A" w:rsidP="0034299A">
      <w:pPr>
        <w:rPr>
          <w:rFonts w:ascii="Sylfaen" w:hAnsi="Sylfaen"/>
          <w:sz w:val="22"/>
          <w:szCs w:val="22"/>
          <w:lang w:val="hr-HR"/>
        </w:rPr>
      </w:pPr>
    </w:p>
    <w:p w14:paraId="330D342F" w14:textId="77777777" w:rsidR="0019221D" w:rsidRPr="0034299A" w:rsidRDefault="0019221D" w:rsidP="0019221D">
      <w:pPr>
        <w:pStyle w:val="Odlomakpopisa"/>
        <w:rPr>
          <w:rFonts w:ascii="Sylfaen" w:hAnsi="Sylfaen"/>
          <w:b/>
          <w:sz w:val="22"/>
          <w:szCs w:val="22"/>
          <w:u w:val="single"/>
          <w:lang w:val="hr-HR"/>
        </w:rPr>
      </w:pPr>
      <w:r w:rsidRPr="0034299A">
        <w:rPr>
          <w:rFonts w:ascii="Sylfaen" w:hAnsi="Sylfaen"/>
          <w:b/>
          <w:sz w:val="22"/>
          <w:szCs w:val="22"/>
          <w:u w:val="single"/>
          <w:lang w:val="hr-HR"/>
        </w:rPr>
        <w:t xml:space="preserve">OSTALI: </w:t>
      </w:r>
    </w:p>
    <w:p w14:paraId="1C97BBA7" w14:textId="3CEAB227" w:rsidR="0019221D" w:rsidRPr="0034299A" w:rsidRDefault="00601A07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Tomislav Okroša</w:t>
      </w:r>
      <w:r w:rsidR="0057610D" w:rsidRPr="0034299A">
        <w:rPr>
          <w:rFonts w:ascii="Sylfaen" w:hAnsi="Sylfaen"/>
          <w:sz w:val="22"/>
          <w:szCs w:val="22"/>
          <w:lang w:val="hr-HR"/>
        </w:rPr>
        <w:t xml:space="preserve"> </w:t>
      </w:r>
      <w:r w:rsidRPr="0034299A">
        <w:rPr>
          <w:rFonts w:ascii="Sylfaen" w:hAnsi="Sylfaen"/>
          <w:sz w:val="22"/>
          <w:szCs w:val="22"/>
          <w:lang w:val="hr-HR"/>
        </w:rPr>
        <w:t xml:space="preserve">– Općinski načelnik </w:t>
      </w:r>
      <w:r w:rsidR="0057610D" w:rsidRPr="0034299A">
        <w:rPr>
          <w:rFonts w:ascii="Sylfaen" w:hAnsi="Sylfaen"/>
          <w:sz w:val="22"/>
          <w:szCs w:val="22"/>
          <w:lang w:val="hr-HR"/>
        </w:rPr>
        <w:t>Općine Dubrava</w:t>
      </w:r>
      <w:r w:rsidR="00820E9A" w:rsidRPr="0034299A">
        <w:rPr>
          <w:rFonts w:ascii="Sylfaen" w:hAnsi="Sylfaen"/>
          <w:sz w:val="22"/>
          <w:szCs w:val="22"/>
          <w:lang w:val="hr-HR"/>
        </w:rPr>
        <w:t>,</w:t>
      </w:r>
    </w:p>
    <w:p w14:paraId="12C155DE" w14:textId="7B626B42" w:rsidR="006E30C9" w:rsidRPr="0034299A" w:rsidRDefault="006E30C9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Dora Adžić Salapić – Pročelnica JUO-a Općine Dubrava,</w:t>
      </w:r>
    </w:p>
    <w:p w14:paraId="0406C193" w14:textId="4B007F56" w:rsidR="004D15C5" w:rsidRPr="0034299A" w:rsidRDefault="004D15C5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Martina Mališ Filipin</w:t>
      </w:r>
      <w:r w:rsidR="0057610D" w:rsidRPr="0034299A">
        <w:rPr>
          <w:rFonts w:ascii="Sylfaen" w:hAnsi="Sylfaen"/>
          <w:sz w:val="22"/>
          <w:szCs w:val="22"/>
          <w:lang w:val="hr-HR"/>
        </w:rPr>
        <w:t xml:space="preserve"> </w:t>
      </w:r>
      <w:r w:rsidRPr="0034299A">
        <w:rPr>
          <w:rFonts w:ascii="Sylfaen" w:hAnsi="Sylfaen"/>
          <w:sz w:val="22"/>
          <w:szCs w:val="22"/>
          <w:lang w:val="hr-HR"/>
        </w:rPr>
        <w:t xml:space="preserve">– </w:t>
      </w:r>
      <w:r w:rsidR="006E30C9" w:rsidRPr="0034299A">
        <w:rPr>
          <w:rFonts w:ascii="Sylfaen" w:hAnsi="Sylfaen"/>
          <w:sz w:val="22"/>
          <w:szCs w:val="22"/>
          <w:lang w:val="hr-HR"/>
        </w:rPr>
        <w:t>voditelj Odsjeka za EU projekte, proračun, financije, računovodstvo i turizam,</w:t>
      </w:r>
    </w:p>
    <w:p w14:paraId="6D21DEA8" w14:textId="5EBDA6FB" w:rsidR="00BE7FD5" w:rsidRPr="0034299A" w:rsidRDefault="00BE7FD5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Dejana Šturbek- </w:t>
      </w:r>
      <w:r w:rsidR="00613C62">
        <w:rPr>
          <w:rFonts w:ascii="Sylfaen" w:hAnsi="Sylfaen"/>
          <w:sz w:val="22"/>
          <w:szCs w:val="22"/>
          <w:lang w:val="hr-HR"/>
        </w:rPr>
        <w:t>stručni suradnik za komunalno redarstvo, komunalnu naknadu, zaštitu okoliša i poljoprivredu, Općina Dubrava</w:t>
      </w:r>
      <w:bookmarkStart w:id="0" w:name="_GoBack"/>
      <w:bookmarkEnd w:id="0"/>
      <w:r w:rsidRPr="0034299A">
        <w:rPr>
          <w:rFonts w:ascii="Sylfaen" w:hAnsi="Sylfaen"/>
          <w:sz w:val="22"/>
          <w:szCs w:val="22"/>
          <w:lang w:val="hr-HR"/>
        </w:rPr>
        <w:t xml:space="preserve"> </w:t>
      </w:r>
    </w:p>
    <w:p w14:paraId="7E17D52B" w14:textId="77777777" w:rsidR="006E30C9" w:rsidRPr="0034299A" w:rsidRDefault="006E30C9" w:rsidP="006E30C9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 xml:space="preserve">Ivana Bačinski – zapisničar (JUO), Općina Dubrava, </w:t>
      </w:r>
    </w:p>
    <w:p w14:paraId="2F26C9C8" w14:textId="0327BBF8" w:rsidR="006E30C9" w:rsidRPr="0034299A" w:rsidRDefault="006E30C9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Ante Grizelj – direktor Dombra 1094 d.o.o.,</w:t>
      </w:r>
    </w:p>
    <w:p w14:paraId="212C49E0" w14:textId="548E4635" w:rsidR="009861ED" w:rsidRPr="0034299A" w:rsidRDefault="009861ED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>
        <w:rPr>
          <w:rFonts w:ascii="Sylfaen" w:hAnsi="Sylfaen"/>
          <w:sz w:val="22"/>
          <w:szCs w:val="22"/>
          <w:lang w:val="hr-HR"/>
        </w:rPr>
        <w:t xml:space="preserve">Valentina </w:t>
      </w:r>
      <w:proofErr w:type="spellStart"/>
      <w:r>
        <w:rPr>
          <w:rFonts w:ascii="Sylfaen" w:hAnsi="Sylfaen"/>
          <w:sz w:val="22"/>
          <w:szCs w:val="22"/>
          <w:lang w:val="hr-HR"/>
        </w:rPr>
        <w:t>Hoić</w:t>
      </w:r>
      <w:proofErr w:type="spellEnd"/>
      <w:r>
        <w:rPr>
          <w:rFonts w:ascii="Sylfaen" w:hAnsi="Sylfaen"/>
          <w:sz w:val="22"/>
          <w:szCs w:val="22"/>
          <w:lang w:val="hr-HR"/>
        </w:rPr>
        <w:t xml:space="preserve"> </w:t>
      </w:r>
      <w:proofErr w:type="spellStart"/>
      <w:r w:rsidR="00125D8D">
        <w:rPr>
          <w:rFonts w:ascii="Sylfaen" w:hAnsi="Sylfaen"/>
          <w:sz w:val="22"/>
          <w:szCs w:val="22"/>
          <w:lang w:val="hr-HR"/>
        </w:rPr>
        <w:t>Đ</w:t>
      </w:r>
      <w:r>
        <w:rPr>
          <w:rFonts w:ascii="Sylfaen" w:hAnsi="Sylfaen"/>
          <w:sz w:val="22"/>
          <w:szCs w:val="22"/>
          <w:lang w:val="hr-HR"/>
        </w:rPr>
        <w:t>opar</w:t>
      </w:r>
      <w:proofErr w:type="spellEnd"/>
      <w:r>
        <w:rPr>
          <w:rFonts w:ascii="Sylfaen" w:hAnsi="Sylfaen"/>
          <w:sz w:val="22"/>
          <w:szCs w:val="22"/>
          <w:lang w:val="hr-HR"/>
        </w:rPr>
        <w:t xml:space="preserve"> – ravnateljica Dječjeg vrtića Dubrava,</w:t>
      </w:r>
    </w:p>
    <w:p w14:paraId="41129980" w14:textId="76340382" w:rsidR="00BE7FD5" w:rsidRPr="0034299A" w:rsidRDefault="00BE7FD5" w:rsidP="0057610D">
      <w:pPr>
        <w:pStyle w:val="Odlomakpopisa"/>
        <w:numPr>
          <w:ilvl w:val="0"/>
          <w:numId w:val="8"/>
        </w:numPr>
        <w:rPr>
          <w:rFonts w:ascii="Sylfaen" w:hAnsi="Sylfaen"/>
          <w:sz w:val="22"/>
          <w:szCs w:val="22"/>
          <w:lang w:val="hr-HR"/>
        </w:rPr>
      </w:pPr>
      <w:r w:rsidRPr="0034299A">
        <w:rPr>
          <w:rFonts w:ascii="Sylfaen" w:hAnsi="Sylfaen"/>
          <w:sz w:val="22"/>
          <w:szCs w:val="22"/>
          <w:lang w:val="hr-HR"/>
        </w:rPr>
        <w:t>Mediji.</w:t>
      </w:r>
    </w:p>
    <w:p w14:paraId="7720936C" w14:textId="05FAF24A" w:rsidR="00D96CAE" w:rsidRPr="0034299A" w:rsidRDefault="00D96CAE" w:rsidP="0019221D">
      <w:pPr>
        <w:rPr>
          <w:rFonts w:ascii="Sylfaen" w:hAnsi="Sylfaen"/>
          <w:sz w:val="22"/>
          <w:szCs w:val="22"/>
        </w:rPr>
      </w:pPr>
    </w:p>
    <w:p w14:paraId="072DA7C6" w14:textId="7D8A14D1" w:rsidR="006E30C9" w:rsidRPr="0034299A" w:rsidRDefault="006E30C9" w:rsidP="0019221D">
      <w:pPr>
        <w:rPr>
          <w:rFonts w:ascii="Sylfaen" w:hAnsi="Sylfaen"/>
          <w:sz w:val="22"/>
          <w:szCs w:val="22"/>
        </w:rPr>
      </w:pPr>
    </w:p>
    <w:p w14:paraId="354D977A" w14:textId="487492F4" w:rsidR="006E30C9" w:rsidRPr="006E30C9" w:rsidRDefault="006E30C9" w:rsidP="0019221D"/>
    <w:sectPr w:rsidR="006E30C9" w:rsidRPr="006E30C9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3F75E" w14:textId="77777777" w:rsidR="00606A93" w:rsidRDefault="00606A93" w:rsidP="00E915F8">
      <w:r>
        <w:separator/>
      </w:r>
    </w:p>
  </w:endnote>
  <w:endnote w:type="continuationSeparator" w:id="0">
    <w:p w14:paraId="79433D52" w14:textId="77777777" w:rsidR="00606A93" w:rsidRDefault="00606A93" w:rsidP="00E91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8B7B3" w14:textId="77777777" w:rsidR="00E915F8" w:rsidRDefault="00E915F8">
    <w:pPr>
      <w:pStyle w:val="Podnoje"/>
      <w:jc w:val="right"/>
    </w:pPr>
  </w:p>
  <w:p w14:paraId="772C0672" w14:textId="77777777" w:rsidR="00E915F8" w:rsidRDefault="00E915F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D19E2" w14:textId="77777777" w:rsidR="00606A93" w:rsidRDefault="00606A93" w:rsidP="00E915F8">
      <w:r>
        <w:separator/>
      </w:r>
    </w:p>
  </w:footnote>
  <w:footnote w:type="continuationSeparator" w:id="0">
    <w:p w14:paraId="49BF3F11" w14:textId="77777777" w:rsidR="00606A93" w:rsidRDefault="00606A93" w:rsidP="00E91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A216D"/>
    <w:multiLevelType w:val="hybridMultilevel"/>
    <w:tmpl w:val="F64C44B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9C36E3"/>
    <w:multiLevelType w:val="hybridMultilevel"/>
    <w:tmpl w:val="9EA8FB68"/>
    <w:lvl w:ilvl="0" w:tplc="2396A61A"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911C9"/>
    <w:multiLevelType w:val="hybridMultilevel"/>
    <w:tmpl w:val="F83A93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14DBB"/>
    <w:multiLevelType w:val="hybridMultilevel"/>
    <w:tmpl w:val="92347D74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>
      <w:start w:val="1"/>
      <w:numFmt w:val="lowerRoman"/>
      <w:lvlText w:val="%3."/>
      <w:lvlJc w:val="right"/>
      <w:pPr>
        <w:ind w:left="2444" w:hanging="180"/>
      </w:pPr>
    </w:lvl>
    <w:lvl w:ilvl="3" w:tplc="0809000F">
      <w:start w:val="1"/>
      <w:numFmt w:val="decimal"/>
      <w:lvlText w:val="%4."/>
      <w:lvlJc w:val="left"/>
      <w:pPr>
        <w:ind w:left="3164" w:hanging="360"/>
      </w:pPr>
    </w:lvl>
    <w:lvl w:ilvl="4" w:tplc="08090019">
      <w:start w:val="1"/>
      <w:numFmt w:val="lowerLetter"/>
      <w:lvlText w:val="%5."/>
      <w:lvlJc w:val="left"/>
      <w:pPr>
        <w:ind w:left="3884" w:hanging="360"/>
      </w:pPr>
    </w:lvl>
    <w:lvl w:ilvl="5" w:tplc="0809001B">
      <w:start w:val="1"/>
      <w:numFmt w:val="lowerRoman"/>
      <w:lvlText w:val="%6."/>
      <w:lvlJc w:val="right"/>
      <w:pPr>
        <w:ind w:left="4604" w:hanging="180"/>
      </w:pPr>
    </w:lvl>
    <w:lvl w:ilvl="6" w:tplc="0809000F">
      <w:start w:val="1"/>
      <w:numFmt w:val="decimal"/>
      <w:lvlText w:val="%7."/>
      <w:lvlJc w:val="left"/>
      <w:pPr>
        <w:ind w:left="5324" w:hanging="360"/>
      </w:pPr>
    </w:lvl>
    <w:lvl w:ilvl="7" w:tplc="08090019">
      <w:start w:val="1"/>
      <w:numFmt w:val="lowerLetter"/>
      <w:lvlText w:val="%8."/>
      <w:lvlJc w:val="left"/>
      <w:pPr>
        <w:ind w:left="6044" w:hanging="360"/>
      </w:pPr>
    </w:lvl>
    <w:lvl w:ilvl="8" w:tplc="0809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751B1D"/>
    <w:multiLevelType w:val="hybridMultilevel"/>
    <w:tmpl w:val="AF90C1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F54DB"/>
    <w:multiLevelType w:val="hybridMultilevel"/>
    <w:tmpl w:val="8C68E414"/>
    <w:lvl w:ilvl="0" w:tplc="0809000F"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51F13"/>
    <w:multiLevelType w:val="hybridMultilevel"/>
    <w:tmpl w:val="9D8474D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E8845E1"/>
    <w:multiLevelType w:val="hybridMultilevel"/>
    <w:tmpl w:val="D18A4E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5331B"/>
    <w:multiLevelType w:val="hybridMultilevel"/>
    <w:tmpl w:val="D18A4E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21D"/>
    <w:rsid w:val="00095096"/>
    <w:rsid w:val="00095D71"/>
    <w:rsid w:val="00097891"/>
    <w:rsid w:val="000A25AE"/>
    <w:rsid w:val="000B5626"/>
    <w:rsid w:val="000B5BCD"/>
    <w:rsid w:val="000C1887"/>
    <w:rsid w:val="000C5D98"/>
    <w:rsid w:val="000F1167"/>
    <w:rsid w:val="001171EE"/>
    <w:rsid w:val="001235C3"/>
    <w:rsid w:val="00125D8D"/>
    <w:rsid w:val="00152423"/>
    <w:rsid w:val="00176DFB"/>
    <w:rsid w:val="0019221D"/>
    <w:rsid w:val="001B079D"/>
    <w:rsid w:val="001B36F2"/>
    <w:rsid w:val="001E10AA"/>
    <w:rsid w:val="001F4EA9"/>
    <w:rsid w:val="002161FC"/>
    <w:rsid w:val="00224CB6"/>
    <w:rsid w:val="00240DAB"/>
    <w:rsid w:val="0026674E"/>
    <w:rsid w:val="0029735C"/>
    <w:rsid w:val="002D781A"/>
    <w:rsid w:val="002E003A"/>
    <w:rsid w:val="0030614B"/>
    <w:rsid w:val="0034299A"/>
    <w:rsid w:val="003930BF"/>
    <w:rsid w:val="003A1034"/>
    <w:rsid w:val="003C3FB6"/>
    <w:rsid w:val="003D48CF"/>
    <w:rsid w:val="003D79CC"/>
    <w:rsid w:val="00431550"/>
    <w:rsid w:val="004557D4"/>
    <w:rsid w:val="00480CA3"/>
    <w:rsid w:val="0048789E"/>
    <w:rsid w:val="00492637"/>
    <w:rsid w:val="004C5156"/>
    <w:rsid w:val="004D15C5"/>
    <w:rsid w:val="004E77C8"/>
    <w:rsid w:val="00510637"/>
    <w:rsid w:val="00540466"/>
    <w:rsid w:val="00544D19"/>
    <w:rsid w:val="0055697E"/>
    <w:rsid w:val="0057610D"/>
    <w:rsid w:val="005F1C18"/>
    <w:rsid w:val="00601A07"/>
    <w:rsid w:val="0060682F"/>
    <w:rsid w:val="00606A93"/>
    <w:rsid w:val="00613C62"/>
    <w:rsid w:val="00675710"/>
    <w:rsid w:val="00694F7C"/>
    <w:rsid w:val="006E30C9"/>
    <w:rsid w:val="007208FC"/>
    <w:rsid w:val="007852A1"/>
    <w:rsid w:val="00791CCE"/>
    <w:rsid w:val="007B319C"/>
    <w:rsid w:val="00820E9A"/>
    <w:rsid w:val="00835BA3"/>
    <w:rsid w:val="00852004"/>
    <w:rsid w:val="008B258A"/>
    <w:rsid w:val="008C084B"/>
    <w:rsid w:val="008E1961"/>
    <w:rsid w:val="00932265"/>
    <w:rsid w:val="00966B43"/>
    <w:rsid w:val="009861ED"/>
    <w:rsid w:val="009C0322"/>
    <w:rsid w:val="009E6B28"/>
    <w:rsid w:val="00A34B93"/>
    <w:rsid w:val="00A66EBF"/>
    <w:rsid w:val="00AA1936"/>
    <w:rsid w:val="00AC0064"/>
    <w:rsid w:val="00AC3347"/>
    <w:rsid w:val="00AC5EA6"/>
    <w:rsid w:val="00AD4CB4"/>
    <w:rsid w:val="00AE44C2"/>
    <w:rsid w:val="00B142DD"/>
    <w:rsid w:val="00B17777"/>
    <w:rsid w:val="00B314CB"/>
    <w:rsid w:val="00B44074"/>
    <w:rsid w:val="00B47CCE"/>
    <w:rsid w:val="00BD3D71"/>
    <w:rsid w:val="00BE7FD5"/>
    <w:rsid w:val="00C81BDB"/>
    <w:rsid w:val="00CF5362"/>
    <w:rsid w:val="00D0228D"/>
    <w:rsid w:val="00D1044C"/>
    <w:rsid w:val="00D27BF8"/>
    <w:rsid w:val="00D721CE"/>
    <w:rsid w:val="00D96CAE"/>
    <w:rsid w:val="00DA19F6"/>
    <w:rsid w:val="00DC18E3"/>
    <w:rsid w:val="00DC6ECD"/>
    <w:rsid w:val="00E32FBC"/>
    <w:rsid w:val="00E35EBE"/>
    <w:rsid w:val="00E364DA"/>
    <w:rsid w:val="00E62A18"/>
    <w:rsid w:val="00E8705D"/>
    <w:rsid w:val="00E915F8"/>
    <w:rsid w:val="00EF195A"/>
    <w:rsid w:val="00F37FA6"/>
    <w:rsid w:val="00F45B45"/>
    <w:rsid w:val="00F621B2"/>
    <w:rsid w:val="00FC18BA"/>
    <w:rsid w:val="00FC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6D650"/>
  <w15:chartTrackingRefBased/>
  <w15:docId w15:val="{B96CFF52-2DBF-415C-8049-ECD47FA5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2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601A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9221D"/>
    <w:pPr>
      <w:keepNext/>
      <w:outlineLvl w:val="1"/>
    </w:pPr>
    <w:rPr>
      <w:rFonts w:ascii="HRTimes" w:hAnsi="HRTimes"/>
      <w:sz w:val="24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semiHidden/>
    <w:rsid w:val="0019221D"/>
    <w:rPr>
      <w:rFonts w:ascii="HRTimes" w:eastAsia="Times New Roman" w:hAnsi="HRTimes" w:cs="Times New Roman"/>
      <w:sz w:val="24"/>
      <w:szCs w:val="28"/>
    </w:rPr>
  </w:style>
  <w:style w:type="character" w:customStyle="1" w:styleId="TijelotekstaChar">
    <w:name w:val="Tijelo teksta Char"/>
    <w:aliases w:val="Body Text Indent 2 Char,uvlaka 3 Char,uvlaka 2 Char,uvlaka 31 Char,Body Text Indent 3 Char,uvlaka 3 Char Char Char Char1,Body Text Indent 3 Char Char Char Char,Body Text Indent 3 Char Char Char1,uvlaka 3 Char Char Char Char Char"/>
    <w:basedOn w:val="Zadanifontodlomka"/>
    <w:link w:val="Tijeloteksta"/>
    <w:locked/>
    <w:rsid w:val="0019221D"/>
    <w:rPr>
      <w:rFonts w:ascii="HRTimes" w:eastAsia="Times New Roman" w:hAnsi="HRTimes" w:cs="Times New Roman"/>
      <w:sz w:val="24"/>
      <w:szCs w:val="28"/>
    </w:rPr>
  </w:style>
  <w:style w:type="paragraph" w:styleId="Tijeloteksta">
    <w:name w:val="Body Text"/>
    <w:aliases w:val="Body Text Indent 2,uvlaka 3,uvlaka 2,uvlaka 31,Body Text Indent 3,uvlaka 3 Char Char Char,Body Text Indent 3 Char Char Char,Body Text Indent 3 Char Char,uvlaka 3 Char Char Char Char,uvlaka 3 Char Char,tab"/>
    <w:basedOn w:val="Normal"/>
    <w:link w:val="TijelotekstaChar"/>
    <w:unhideWhenUsed/>
    <w:rsid w:val="0019221D"/>
    <w:rPr>
      <w:rFonts w:ascii="HRTimes" w:hAnsi="HRTimes"/>
      <w:sz w:val="24"/>
      <w:szCs w:val="28"/>
    </w:rPr>
  </w:style>
  <w:style w:type="character" w:customStyle="1" w:styleId="TijelotekstaChar1">
    <w:name w:val="Tijelo teksta Char1"/>
    <w:basedOn w:val="Zadanifontodlomka"/>
    <w:uiPriority w:val="99"/>
    <w:semiHidden/>
    <w:rsid w:val="0019221D"/>
    <w:rPr>
      <w:rFonts w:ascii="Times New Roman" w:eastAsia="Times New Roman" w:hAnsi="Times New Roman" w:cs="Times New Roman"/>
      <w:sz w:val="20"/>
      <w:szCs w:val="20"/>
    </w:rPr>
  </w:style>
  <w:style w:type="character" w:customStyle="1" w:styleId="OdlomakpopisaChar">
    <w:name w:val="Odlomak popisa Char"/>
    <w:aliases w:val="Heading 12 Char,heading 1 Char,naslov 1 Char,Naslov 12 Char,Graf Char"/>
    <w:basedOn w:val="Zadanifontodlomka"/>
    <w:link w:val="Odlomakpopisa"/>
    <w:uiPriority w:val="99"/>
    <w:locked/>
    <w:rsid w:val="0019221D"/>
    <w:rPr>
      <w:rFonts w:ascii="Times New Roman" w:eastAsia="Times New Roman" w:hAnsi="Times New Roman" w:cs="Times New Roman"/>
      <w:sz w:val="20"/>
      <w:szCs w:val="20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99"/>
    <w:qFormat/>
    <w:rsid w:val="0019221D"/>
    <w:pPr>
      <w:ind w:left="720"/>
      <w:contextualSpacing/>
    </w:pPr>
  </w:style>
  <w:style w:type="paragraph" w:customStyle="1" w:styleId="Tijeloteksta1">
    <w:name w:val="Tijelo teksta1"/>
    <w:basedOn w:val="Normal"/>
    <w:semiHidden/>
    <w:rsid w:val="0019221D"/>
    <w:pPr>
      <w:spacing w:before="100" w:beforeAutospacing="1"/>
    </w:pPr>
    <w:rPr>
      <w:rFonts w:ascii="HRTimes" w:hAnsi="HRTimes"/>
      <w:sz w:val="24"/>
      <w:szCs w:val="24"/>
      <w:lang w:eastAsia="en-GB"/>
    </w:rPr>
  </w:style>
  <w:style w:type="character" w:styleId="Istaknuto">
    <w:name w:val="Emphasis"/>
    <w:uiPriority w:val="20"/>
    <w:qFormat/>
    <w:rsid w:val="00601A07"/>
    <w:rPr>
      <w:i/>
      <w:iCs/>
    </w:rPr>
  </w:style>
  <w:style w:type="paragraph" w:styleId="StandardWeb">
    <w:name w:val="Normal (Web)"/>
    <w:basedOn w:val="Normal"/>
    <w:uiPriority w:val="99"/>
    <w:unhideWhenUsed/>
    <w:rsid w:val="00601A07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601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601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E915F8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15F8"/>
    <w:rPr>
      <w:rFonts w:ascii="Times New Roman" w:eastAsia="Times New Roman" w:hAnsi="Times New Roman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E915F8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15F8"/>
    <w:rPr>
      <w:rFonts w:ascii="Times New Roman" w:eastAsia="Times New Roman" w:hAnsi="Times New Roman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15F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15F8"/>
    <w:rPr>
      <w:rFonts w:ascii="Segoe UI" w:eastAsia="Times New Roman" w:hAnsi="Segoe UI" w:cs="Segoe UI"/>
      <w:sz w:val="18"/>
      <w:szCs w:val="18"/>
    </w:rPr>
  </w:style>
  <w:style w:type="character" w:customStyle="1" w:styleId="font-sans">
    <w:name w:val="font-sans"/>
    <w:basedOn w:val="Zadanifontodlomka"/>
    <w:rsid w:val="00431550"/>
  </w:style>
  <w:style w:type="character" w:styleId="Naglaeno">
    <w:name w:val="Strong"/>
    <w:basedOn w:val="Zadanifontodlomka"/>
    <w:uiPriority w:val="22"/>
    <w:qFormat/>
    <w:rsid w:val="00095096"/>
    <w:rPr>
      <w:b/>
      <w:bCs/>
    </w:rPr>
  </w:style>
  <w:style w:type="paragraph" w:customStyle="1" w:styleId="Bezproreda2">
    <w:name w:val="Bez proreda2"/>
    <w:qFormat/>
    <w:rsid w:val="00BE7FD5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2C9F3-9024-4858-9F1F-8E5D29A7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Korisnik3</dc:creator>
  <cp:keywords/>
  <dc:description/>
  <cp:lastModifiedBy>Korisnik3</cp:lastModifiedBy>
  <cp:revision>21</cp:revision>
  <cp:lastPrinted>2025-11-14T06:54:00Z</cp:lastPrinted>
  <dcterms:created xsi:type="dcterms:W3CDTF">2025-11-12T12:32:00Z</dcterms:created>
  <dcterms:modified xsi:type="dcterms:W3CDTF">2025-12-18T13:12:00Z</dcterms:modified>
</cp:coreProperties>
</file>